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b/>
          <w:sz w:val="20"/>
          <w:szCs w:val="20"/>
        </w:rPr>
        <w:t>Home</w:t>
      </w:r>
      <w:r w:rsidRPr="00B10240">
        <w:rPr>
          <w:sz w:val="20"/>
          <w:szCs w:val="20"/>
        </w:rPr>
        <w:t xml:space="preserve"> </w:t>
      </w: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No drop downs, page structure:</w:t>
      </w:r>
    </w:p>
    <w:p w:rsidR="001D4061" w:rsidRPr="00B10240" w:rsidRDefault="001D4061" w:rsidP="001D4061">
      <w:pPr>
        <w:spacing w:after="0"/>
        <w:ind w:left="1440" w:firstLine="720"/>
        <w:rPr>
          <w:sz w:val="20"/>
          <w:szCs w:val="20"/>
        </w:rPr>
      </w:pPr>
      <w:r w:rsidRPr="00B10240">
        <w:rPr>
          <w:sz w:val="20"/>
          <w:szCs w:val="20"/>
        </w:rPr>
        <w:t>Welcome (text heavy) + News Bulletin (should always link out)</w:t>
      </w:r>
    </w:p>
    <w:p w:rsidR="001D4061" w:rsidRPr="00B10240" w:rsidRDefault="001D4061" w:rsidP="001D4061">
      <w:pPr>
        <w:spacing w:after="0"/>
        <w:ind w:left="1440" w:firstLine="720"/>
        <w:rPr>
          <w:sz w:val="20"/>
          <w:szCs w:val="20"/>
        </w:rPr>
      </w:pP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b/>
          <w:sz w:val="20"/>
          <w:szCs w:val="20"/>
        </w:rPr>
        <w:t>Our Structure</w:t>
      </w:r>
      <w:r w:rsidRPr="00B10240">
        <w:rPr>
          <w:b/>
          <w:sz w:val="20"/>
          <w:szCs w:val="20"/>
        </w:rPr>
        <w:tab/>
      </w:r>
      <w:r w:rsidRPr="00B10240">
        <w:rPr>
          <w:sz w:val="20"/>
          <w:szCs w:val="20"/>
        </w:rPr>
        <w:t>Board Structure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Delivery Group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NEP Themes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Task Groups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b/>
          <w:sz w:val="20"/>
          <w:szCs w:val="20"/>
        </w:rPr>
        <w:t>Projects</w:t>
      </w:r>
      <w:r w:rsidRPr="00B10240">
        <w:rPr>
          <w:sz w:val="20"/>
          <w:szCs w:val="20"/>
        </w:rPr>
        <w:tab/>
        <w:t>No drop downs, but links to: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 xml:space="preserve">Biodiversity Offsetting 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Biodiversity Opportu</w:t>
      </w:r>
      <w:r w:rsidRPr="00B10240">
        <w:rPr>
          <w:sz w:val="20"/>
          <w:szCs w:val="20"/>
        </w:rPr>
        <w:t>nity Areas Volunteering Project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 xml:space="preserve">Buckinghamshire and Milton Keynes: </w:t>
      </w:r>
      <w:r w:rsidRPr="00B10240">
        <w:rPr>
          <w:sz w:val="20"/>
          <w:szCs w:val="20"/>
        </w:rPr>
        <w:t>State of the Environment Report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Bucks Buzzing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Green Infrastructure – “Vision and Principles for the Improvement of Green Infrastructure in Buc</w:t>
      </w:r>
      <w:r w:rsidRPr="00B10240">
        <w:rPr>
          <w:sz w:val="20"/>
          <w:szCs w:val="20"/>
        </w:rPr>
        <w:t>kinghamshire and Milton Keynes”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Green Space Means Health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 xml:space="preserve">Local Planning: the </w:t>
      </w:r>
      <w:r w:rsidRPr="00B10240">
        <w:rPr>
          <w:sz w:val="20"/>
          <w:szCs w:val="20"/>
        </w:rPr>
        <w:t>NEP’s voice for the environment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Local Sites (Local Wildlife Sites &amp; Biological Notification Si</w:t>
      </w:r>
      <w:r w:rsidRPr="00B10240">
        <w:rPr>
          <w:sz w:val="20"/>
          <w:szCs w:val="20"/>
        </w:rPr>
        <w:t>tes) in Bucks and Milton Keynes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proofErr w:type="spellStart"/>
      <w:r w:rsidRPr="00B10240">
        <w:rPr>
          <w:sz w:val="20"/>
          <w:szCs w:val="20"/>
        </w:rPr>
        <w:t>Onelandscape</w:t>
      </w:r>
      <w:proofErr w:type="spellEnd"/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Road Verges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Student Project Sponsorship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  <w:r w:rsidRPr="00B10240">
        <w:rPr>
          <w:sz w:val="20"/>
          <w:szCs w:val="20"/>
        </w:rPr>
        <w:t>Website</w:t>
      </w:r>
    </w:p>
    <w:p w:rsidR="001D4061" w:rsidRPr="00B10240" w:rsidRDefault="001D4061" w:rsidP="001D4061">
      <w:pPr>
        <w:spacing w:after="0"/>
        <w:ind w:left="2127"/>
        <w:rPr>
          <w:sz w:val="20"/>
          <w:szCs w:val="20"/>
        </w:rPr>
      </w:pPr>
    </w:p>
    <w:p w:rsidR="00B10240" w:rsidRDefault="001D4061" w:rsidP="001D4061">
      <w:pPr>
        <w:spacing w:after="0"/>
        <w:rPr>
          <w:sz w:val="20"/>
          <w:szCs w:val="20"/>
        </w:rPr>
      </w:pPr>
      <w:r w:rsidRPr="00B10240">
        <w:rPr>
          <w:b/>
          <w:sz w:val="20"/>
          <w:szCs w:val="20"/>
        </w:rPr>
        <w:t>News</w:t>
      </w:r>
      <w:r w:rsidRPr="00B10240">
        <w:rPr>
          <w:sz w:val="20"/>
          <w:szCs w:val="20"/>
        </w:rPr>
        <w:t xml:space="preserve"> </w:t>
      </w: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</w:r>
      <w:r w:rsidR="00B10240">
        <w:rPr>
          <w:sz w:val="20"/>
          <w:szCs w:val="20"/>
        </w:rPr>
        <w:t>News (click directly on the word, without entering the dropdown)</w:t>
      </w:r>
    </w:p>
    <w:p w:rsidR="00B10240" w:rsidRDefault="00B10240" w:rsidP="00B10240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Responses to Draft Local Plans</w:t>
      </w:r>
    </w:p>
    <w:p w:rsidR="00B10240" w:rsidRPr="00B10240" w:rsidRDefault="00B10240" w:rsidP="00B10240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State of Environment Report</w:t>
      </w:r>
      <w:bookmarkStart w:id="0" w:name="_GoBack"/>
      <w:bookmarkEnd w:id="0"/>
    </w:p>
    <w:p w:rsidR="001D4061" w:rsidRPr="00B10240" w:rsidRDefault="001D4061" w:rsidP="00B10240">
      <w:pPr>
        <w:spacing w:after="0"/>
        <w:ind w:left="720" w:firstLine="720"/>
        <w:rPr>
          <w:i/>
          <w:sz w:val="20"/>
          <w:szCs w:val="20"/>
        </w:rPr>
      </w:pPr>
      <w:r w:rsidRPr="00B10240">
        <w:rPr>
          <w:sz w:val="20"/>
          <w:szCs w:val="20"/>
        </w:rPr>
        <w:t xml:space="preserve">Events </w:t>
      </w:r>
      <w:r w:rsidRPr="00B10240">
        <w:rPr>
          <w:i/>
          <w:sz w:val="20"/>
          <w:szCs w:val="20"/>
        </w:rPr>
        <w:t>– last updated with new information 9 July</w:t>
      </w:r>
    </w:p>
    <w:p w:rsidR="001D4061" w:rsidRPr="00B10240" w:rsidRDefault="001D4061" w:rsidP="001D4061">
      <w:pPr>
        <w:spacing w:after="0"/>
        <w:rPr>
          <w:i/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Information</w:t>
      </w:r>
      <w:r w:rsidR="00B10240" w:rsidRPr="00B10240">
        <w:rPr>
          <w:sz w:val="20"/>
          <w:szCs w:val="20"/>
        </w:rPr>
        <w:t xml:space="preserve"> – </w:t>
      </w:r>
      <w:r w:rsidRPr="00B10240">
        <w:rPr>
          <w:i/>
          <w:sz w:val="20"/>
          <w:szCs w:val="20"/>
        </w:rPr>
        <w:t>last updated 21 June</w:t>
      </w:r>
    </w:p>
    <w:p w:rsidR="00B10240" w:rsidRPr="00B10240" w:rsidRDefault="00B10240" w:rsidP="00B10240">
      <w:pPr>
        <w:pStyle w:val="ListParagraph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B10240">
        <w:rPr>
          <w:sz w:val="20"/>
          <w:szCs w:val="20"/>
        </w:rPr>
        <w:t>Ash Dieback</w:t>
      </w:r>
    </w:p>
    <w:p w:rsidR="00B10240" w:rsidRPr="00B10240" w:rsidRDefault="00B10240" w:rsidP="00B10240">
      <w:pPr>
        <w:pStyle w:val="ListParagraph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B10240">
        <w:rPr>
          <w:sz w:val="20"/>
          <w:szCs w:val="20"/>
        </w:rPr>
        <w:t>Active Bucks</w:t>
      </w:r>
    </w:p>
    <w:p w:rsidR="001D4061" w:rsidRPr="00B10240" w:rsidRDefault="001D4061" w:rsidP="001D4061">
      <w:pPr>
        <w:spacing w:after="0"/>
        <w:rPr>
          <w:i/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 xml:space="preserve">Press Releases – </w:t>
      </w:r>
      <w:r w:rsidRPr="00B10240">
        <w:rPr>
          <w:i/>
          <w:sz w:val="20"/>
          <w:szCs w:val="20"/>
        </w:rPr>
        <w:t xml:space="preserve">last updated </w:t>
      </w:r>
      <w:r w:rsidR="00B10240" w:rsidRPr="00B10240">
        <w:rPr>
          <w:i/>
          <w:sz w:val="20"/>
          <w:szCs w:val="20"/>
        </w:rPr>
        <w:t>October 2015</w:t>
      </w:r>
    </w:p>
    <w:p w:rsidR="001D4061" w:rsidRPr="00B10240" w:rsidRDefault="001D4061" w:rsidP="001D4061">
      <w:pPr>
        <w:spacing w:after="0"/>
        <w:rPr>
          <w:i/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Publications</w:t>
      </w:r>
      <w:r w:rsidR="00B10240" w:rsidRPr="00B10240">
        <w:rPr>
          <w:sz w:val="20"/>
          <w:szCs w:val="20"/>
        </w:rPr>
        <w:t xml:space="preserve"> – </w:t>
      </w:r>
      <w:r w:rsidR="00B10240" w:rsidRPr="00B10240">
        <w:rPr>
          <w:i/>
          <w:sz w:val="20"/>
          <w:szCs w:val="20"/>
        </w:rPr>
        <w:t>closest one to being updated regularly</w:t>
      </w:r>
    </w:p>
    <w:p w:rsidR="00B10240" w:rsidRPr="00B10240" w:rsidRDefault="00B10240" w:rsidP="00B102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>Vision for Green Infrastructure in Buckinghamshire</w:t>
      </w:r>
    </w:p>
    <w:p w:rsidR="00B10240" w:rsidRPr="00B10240" w:rsidRDefault="00B10240" w:rsidP="00B102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>State of the Environment Report for Buckinghamsh</w:t>
      </w:r>
      <w:r>
        <w:rPr>
          <w:sz w:val="20"/>
          <w:szCs w:val="20"/>
        </w:rPr>
        <w:t>ire &amp; Milton Keynes</w:t>
      </w:r>
    </w:p>
    <w:p w:rsidR="00B10240" w:rsidRPr="00B10240" w:rsidRDefault="00B10240" w:rsidP="00B102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Buckinghamshire Energy Strategy</w:t>
      </w:r>
    </w:p>
    <w:p w:rsidR="00B10240" w:rsidRPr="00B10240" w:rsidRDefault="00B10240" w:rsidP="00B102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0240">
        <w:rPr>
          <w:bCs/>
          <w:sz w:val="20"/>
          <w:szCs w:val="20"/>
          <w:lang w:val="en-US"/>
        </w:rPr>
        <w:t xml:space="preserve">Forward to 2020: Buckinghamshire and Milton </w:t>
      </w:r>
      <w:r>
        <w:rPr>
          <w:bCs/>
          <w:sz w:val="20"/>
          <w:szCs w:val="20"/>
          <w:lang w:val="en-US"/>
        </w:rPr>
        <w:t>Keynes Biodiversity Action Plan</w:t>
      </w:r>
    </w:p>
    <w:p w:rsidR="00B10240" w:rsidRPr="00B10240" w:rsidRDefault="00B10240" w:rsidP="00B102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0240">
        <w:rPr>
          <w:bCs/>
          <w:sz w:val="20"/>
          <w:szCs w:val="20"/>
          <w:lang w:val="en-US"/>
        </w:rPr>
        <w:t>Partnership Strategic Work Plan- 2014-2017</w:t>
      </w:r>
    </w:p>
    <w:p w:rsidR="00B10240" w:rsidRPr="00B10240" w:rsidRDefault="00B10240" w:rsidP="00B102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>Buckinghamshire Gre</w:t>
      </w:r>
      <w:r>
        <w:rPr>
          <w:sz w:val="20"/>
          <w:szCs w:val="20"/>
        </w:rPr>
        <w:t>en Infrastructure Delivery Plan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b/>
          <w:sz w:val="20"/>
          <w:szCs w:val="20"/>
        </w:rPr>
        <w:t>Get Involved</w:t>
      </w:r>
      <w:r w:rsidRPr="00B10240">
        <w:rPr>
          <w:sz w:val="20"/>
          <w:szCs w:val="20"/>
        </w:rPr>
        <w:tab/>
        <w:t>Biodiversity Opportunity Area Project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Funding Opportunities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  <w:r w:rsidRPr="00B10240">
        <w:rPr>
          <w:sz w:val="20"/>
          <w:szCs w:val="20"/>
        </w:rPr>
        <w:tab/>
      </w:r>
      <w:r w:rsidRPr="00B10240">
        <w:rPr>
          <w:sz w:val="20"/>
          <w:szCs w:val="20"/>
        </w:rPr>
        <w:tab/>
        <w:t>Student Projects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</w:p>
    <w:p w:rsidR="001D4061" w:rsidRPr="00B10240" w:rsidRDefault="001D4061" w:rsidP="001D4061">
      <w:pPr>
        <w:spacing w:after="0"/>
        <w:rPr>
          <w:b/>
          <w:sz w:val="20"/>
          <w:szCs w:val="20"/>
        </w:rPr>
      </w:pPr>
      <w:r w:rsidRPr="00B10240">
        <w:rPr>
          <w:b/>
          <w:sz w:val="20"/>
          <w:szCs w:val="20"/>
        </w:rPr>
        <w:t>Members Area</w:t>
      </w:r>
    </w:p>
    <w:p w:rsidR="001D4061" w:rsidRPr="00B10240" w:rsidRDefault="001D4061" w:rsidP="001D4061">
      <w:pPr>
        <w:spacing w:after="0"/>
        <w:rPr>
          <w:sz w:val="20"/>
          <w:szCs w:val="20"/>
        </w:rPr>
      </w:pPr>
    </w:p>
    <w:sectPr w:rsidR="001D4061" w:rsidRPr="00B10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A1A"/>
    <w:multiLevelType w:val="hybridMultilevel"/>
    <w:tmpl w:val="0128A61C"/>
    <w:lvl w:ilvl="0" w:tplc="FCD89F8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61747F"/>
    <w:multiLevelType w:val="hybridMultilevel"/>
    <w:tmpl w:val="FFC02E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9D4968"/>
    <w:multiLevelType w:val="hybridMultilevel"/>
    <w:tmpl w:val="BDFCDE5E"/>
    <w:lvl w:ilvl="0" w:tplc="FCD89F8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26E01CF"/>
    <w:multiLevelType w:val="hybridMultilevel"/>
    <w:tmpl w:val="682E3E40"/>
    <w:lvl w:ilvl="0" w:tplc="0CBA7B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B714737"/>
    <w:multiLevelType w:val="hybridMultilevel"/>
    <w:tmpl w:val="A372CA0A"/>
    <w:lvl w:ilvl="0" w:tplc="FCD89F8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3295989"/>
    <w:multiLevelType w:val="hybridMultilevel"/>
    <w:tmpl w:val="303CDB3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61"/>
    <w:rsid w:val="001A3B7A"/>
    <w:rsid w:val="001D4061"/>
    <w:rsid w:val="00B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5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756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069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0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Flemming, Rhiannon</dc:creator>
  <cp:lastModifiedBy>Flemming, Rhiannon</cp:lastModifiedBy>
  <cp:revision>1</cp:revision>
  <dcterms:created xsi:type="dcterms:W3CDTF">2016-09-19T15:06:00Z</dcterms:created>
  <dcterms:modified xsi:type="dcterms:W3CDTF">2016-09-19T15:29:00Z</dcterms:modified>
</cp:coreProperties>
</file>